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AC" w:rsidRPr="006A693D" w:rsidRDefault="00CB7380" w:rsidP="00CB7380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Maiandra GD" w:hAnsi="Maiandra GD" w:cstheme="minorHAnsi"/>
          <w:b/>
          <w:bCs/>
          <w:color w:val="CC3300"/>
          <w:sz w:val="24"/>
          <w:szCs w:val="24"/>
        </w:rPr>
      </w:pPr>
      <w:r w:rsidRPr="006A693D">
        <w:rPr>
          <w:rFonts w:ascii="Maiandra GD" w:hAnsi="Maiandra GD" w:cstheme="minorHAnsi"/>
          <w:b/>
          <w:bCs/>
          <w:color w:val="CC3300"/>
          <w:sz w:val="24"/>
          <w:szCs w:val="24"/>
        </w:rPr>
        <w:t>THANKSGIVING PRAYER</w:t>
      </w:r>
    </w:p>
    <w:p w:rsidR="000E3FC3" w:rsidRPr="006A693D" w:rsidRDefault="00755EC1" w:rsidP="00E015B7">
      <w:pPr>
        <w:shd w:val="clear" w:color="auto" w:fill="FFFFFF"/>
        <w:spacing w:before="100" w:beforeAutospacing="1" w:after="100" w:afterAutospacing="1"/>
        <w:outlineLvl w:val="1"/>
        <w:rPr>
          <w:rFonts w:ascii="Maiandra GD" w:hAnsi="Maiandra GD" w:cstheme="minorHAnsi"/>
          <w:b/>
          <w:bCs/>
          <w:color w:val="CC3300"/>
          <w:sz w:val="24"/>
          <w:szCs w:val="24"/>
        </w:rPr>
      </w:pPr>
      <w:r w:rsidRPr="006A693D">
        <w:rPr>
          <w:rFonts w:ascii="Maiandra GD" w:hAnsi="Maiandra GD" w:cstheme="minorHAnsi"/>
          <w:b/>
          <w:bCs/>
          <w:color w:val="CC3300"/>
          <w:sz w:val="24"/>
          <w:szCs w:val="24"/>
        </w:rPr>
        <w:t xml:space="preserve">Gathering </w:t>
      </w:r>
      <w:r w:rsidR="00CB7380" w:rsidRPr="006A693D">
        <w:rPr>
          <w:rFonts w:ascii="Maiandra GD" w:hAnsi="Maiandra GD" w:cstheme="minorHAnsi"/>
          <w:b/>
          <w:bCs/>
          <w:color w:val="CC3300"/>
          <w:sz w:val="24"/>
          <w:szCs w:val="24"/>
        </w:rPr>
        <w:t>Prayer (to be read or sung)</w:t>
      </w:r>
      <w:r w:rsidRPr="006A693D">
        <w:rPr>
          <w:rFonts w:ascii="Maiandra GD" w:hAnsi="Maiandra GD" w:cstheme="minorHAnsi"/>
          <w:b/>
          <w:bCs/>
          <w:color w:val="CC3300"/>
          <w:sz w:val="24"/>
          <w:szCs w:val="24"/>
        </w:rPr>
        <w:t xml:space="preserve">:  Now Thank We All Our God </w:t>
      </w:r>
    </w:p>
    <w:p w:rsidR="000E3FC3" w:rsidRPr="006A693D" w:rsidRDefault="00755EC1" w:rsidP="00E015B7">
      <w:pPr>
        <w:shd w:val="clear" w:color="auto" w:fill="FFFFFF"/>
        <w:spacing w:before="100" w:beforeAutospacing="1" w:after="100" w:afterAutospacing="1"/>
        <w:outlineLvl w:val="1"/>
        <w:rPr>
          <w:rFonts w:ascii="Maiandra GD" w:hAnsi="Maiandra GD" w:cstheme="minorHAnsi"/>
          <w:b/>
          <w:bCs/>
          <w:color w:val="880000"/>
          <w:sz w:val="24"/>
          <w:szCs w:val="24"/>
        </w:rPr>
      </w:pPr>
      <w:r w:rsidRPr="006A693D">
        <w:rPr>
          <w:rFonts w:ascii="Maiandra GD" w:hAnsi="Maiandra GD" w:cstheme="minorHAnsi"/>
          <w:color w:val="000000"/>
          <w:sz w:val="24"/>
          <w:szCs w:val="24"/>
        </w:rPr>
        <w:t xml:space="preserve">Now thank we all our God,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 xml:space="preserve">With heart and hands and voices,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 xml:space="preserve">Who wondrous things </w:t>
      </w:r>
      <w:proofErr w:type="gramStart"/>
      <w:r w:rsidRPr="006A693D">
        <w:rPr>
          <w:rFonts w:ascii="Maiandra GD" w:hAnsi="Maiandra GD" w:cstheme="minorHAnsi"/>
          <w:color w:val="000000"/>
          <w:sz w:val="24"/>
          <w:szCs w:val="24"/>
        </w:rPr>
        <w:t>has</w:t>
      </w:r>
      <w:proofErr w:type="gramEnd"/>
      <w:r w:rsidRPr="006A693D">
        <w:rPr>
          <w:rFonts w:ascii="Maiandra GD" w:hAnsi="Maiandra GD" w:cstheme="minorHAnsi"/>
          <w:color w:val="000000"/>
          <w:sz w:val="24"/>
          <w:szCs w:val="24"/>
        </w:rPr>
        <w:t xml:space="preserve"> done,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 xml:space="preserve">In whom this world rejoices;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>Who from our mothers' arms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>Has blessed us on our way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 xml:space="preserve">With countless gifts of love,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>And still is ours today.</w:t>
      </w:r>
    </w:p>
    <w:p w:rsidR="000E3FC3" w:rsidRPr="006A693D" w:rsidRDefault="002C7741" w:rsidP="00E015B7">
      <w:pPr>
        <w:shd w:val="clear" w:color="auto" w:fill="FFFFFF"/>
        <w:spacing w:before="100" w:beforeAutospacing="1" w:after="100" w:afterAutospacing="1"/>
        <w:outlineLvl w:val="1"/>
        <w:rPr>
          <w:rFonts w:ascii="Maiandra GD" w:hAnsi="Maiandra GD" w:cstheme="minorHAnsi"/>
          <w:b/>
          <w:bCs/>
          <w:color w:val="CC3300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6A693D">
            <w:rPr>
              <w:rFonts w:ascii="Maiandra GD" w:hAnsi="Maiandra GD" w:cstheme="minorHAnsi"/>
              <w:b/>
              <w:bCs/>
              <w:color w:val="CC3300"/>
              <w:sz w:val="24"/>
              <w:szCs w:val="24"/>
            </w:rPr>
            <w:t>Reading</w:t>
          </w:r>
        </w:smartTag>
      </w:smartTag>
      <w:r w:rsidRPr="006A693D">
        <w:rPr>
          <w:rFonts w:ascii="Maiandra GD" w:hAnsi="Maiandra GD" w:cstheme="minorHAnsi"/>
          <w:b/>
          <w:bCs/>
          <w:color w:val="CC3300"/>
          <w:sz w:val="24"/>
          <w:szCs w:val="24"/>
        </w:rPr>
        <w:t xml:space="preserve">:  </w:t>
      </w:r>
      <w:r w:rsidR="000E3FC3" w:rsidRPr="006A693D">
        <w:rPr>
          <w:rFonts w:ascii="Maiandra GD" w:hAnsi="Maiandra GD" w:cstheme="minorHAnsi"/>
          <w:b/>
          <w:bCs/>
          <w:color w:val="CC3300"/>
          <w:sz w:val="24"/>
          <w:szCs w:val="24"/>
        </w:rPr>
        <w:t>Colossians 3:12-15</w:t>
      </w:r>
    </w:p>
    <w:p w:rsidR="00486BA7" w:rsidRPr="006A693D" w:rsidRDefault="000E3FC3" w:rsidP="00E015B7">
      <w:pPr>
        <w:shd w:val="clear" w:color="auto" w:fill="FFFFFF"/>
        <w:spacing w:before="100" w:beforeAutospacing="1" w:after="100" w:afterAutospacing="1"/>
        <w:rPr>
          <w:rFonts w:ascii="Maiandra GD" w:hAnsi="Maiandra GD" w:cstheme="minorHAnsi"/>
          <w:color w:val="010000"/>
          <w:sz w:val="24"/>
          <w:szCs w:val="24"/>
        </w:rPr>
      </w:pPr>
      <w:r w:rsidRPr="006A693D">
        <w:rPr>
          <w:rFonts w:ascii="Maiandra GD" w:hAnsi="Maiandra GD" w:cstheme="minorHAnsi"/>
          <w:color w:val="777777"/>
          <w:sz w:val="24"/>
          <w:szCs w:val="24"/>
          <w:vertAlign w:val="superscript"/>
        </w:rPr>
        <w:t>12</w:t>
      </w:r>
      <w:r w:rsidRPr="006A693D">
        <w:rPr>
          <w:rFonts w:ascii="Maiandra GD" w:hAnsi="Maiandra GD" w:cstheme="minorHAnsi"/>
          <w:color w:val="010000"/>
          <w:sz w:val="24"/>
          <w:szCs w:val="24"/>
        </w:rPr>
        <w:t xml:space="preserve">As God’s chosen ones, holy and beloved, clothe yourselves with compassion, kindness, humility, meekness, and patience. </w:t>
      </w:r>
      <w:r w:rsidRPr="006A693D">
        <w:rPr>
          <w:rFonts w:ascii="Maiandra GD" w:hAnsi="Maiandra GD" w:cstheme="minorHAnsi"/>
          <w:color w:val="777777"/>
          <w:sz w:val="24"/>
          <w:szCs w:val="24"/>
          <w:vertAlign w:val="superscript"/>
        </w:rPr>
        <w:t>13</w:t>
      </w:r>
      <w:r w:rsidRPr="006A693D">
        <w:rPr>
          <w:rFonts w:ascii="Maiandra GD" w:hAnsi="Maiandra GD" w:cstheme="minorHAnsi"/>
          <w:color w:val="010000"/>
          <w:sz w:val="24"/>
          <w:szCs w:val="24"/>
        </w:rPr>
        <w:t xml:space="preserve">Bear with one another and, if anyone has a complaint against another, forgive each other; just as God has forgiven you, so you also must forgive. </w:t>
      </w:r>
      <w:r w:rsidRPr="006A693D">
        <w:rPr>
          <w:rFonts w:ascii="Maiandra GD" w:hAnsi="Maiandra GD" w:cstheme="minorHAnsi"/>
          <w:color w:val="777777"/>
          <w:sz w:val="24"/>
          <w:szCs w:val="24"/>
          <w:vertAlign w:val="superscript"/>
        </w:rPr>
        <w:t>14</w:t>
      </w:r>
      <w:r w:rsidRPr="006A693D">
        <w:rPr>
          <w:rFonts w:ascii="Maiandra GD" w:hAnsi="Maiandra GD" w:cstheme="minorHAnsi"/>
          <w:color w:val="010000"/>
          <w:sz w:val="24"/>
          <w:szCs w:val="24"/>
        </w:rPr>
        <w:t xml:space="preserve">Above all, clothe yourselves with love, which binds everything together in perfect harmony. </w:t>
      </w:r>
      <w:r w:rsidRPr="006A693D">
        <w:rPr>
          <w:rFonts w:ascii="Maiandra GD" w:hAnsi="Maiandra GD" w:cstheme="minorHAnsi"/>
          <w:color w:val="777777"/>
          <w:sz w:val="24"/>
          <w:szCs w:val="24"/>
          <w:vertAlign w:val="superscript"/>
        </w:rPr>
        <w:t>15</w:t>
      </w:r>
      <w:r w:rsidRPr="006A693D">
        <w:rPr>
          <w:rFonts w:ascii="Maiandra GD" w:hAnsi="Maiandra GD" w:cstheme="minorHAnsi"/>
          <w:color w:val="010000"/>
          <w:sz w:val="24"/>
          <w:szCs w:val="24"/>
        </w:rPr>
        <w:t>And let the peace of God rule in your hearts, to which indeed you were called in the one body. And be thankful.</w:t>
      </w:r>
    </w:p>
    <w:p w:rsidR="00E015B7" w:rsidRPr="006A693D" w:rsidRDefault="00E015B7" w:rsidP="00E015B7">
      <w:pPr>
        <w:shd w:val="clear" w:color="auto" w:fill="FFFFFF"/>
        <w:spacing w:before="100" w:beforeAutospacing="1" w:after="100" w:afterAutospacing="1"/>
        <w:rPr>
          <w:rFonts w:ascii="Maiandra GD" w:hAnsi="Maiandra GD" w:cstheme="minorHAnsi"/>
          <w:b/>
          <w:color w:val="CC3300"/>
          <w:sz w:val="24"/>
          <w:szCs w:val="24"/>
        </w:rPr>
      </w:pPr>
      <w:r w:rsidRPr="006A693D">
        <w:rPr>
          <w:rFonts w:ascii="Maiandra GD" w:hAnsi="Maiandra GD" w:cstheme="minorHAnsi"/>
          <w:b/>
          <w:color w:val="CC3300"/>
          <w:sz w:val="24"/>
          <w:szCs w:val="24"/>
        </w:rPr>
        <w:t>Love Does That</w:t>
      </w:r>
      <w:r w:rsidR="00A32C51" w:rsidRPr="006A693D">
        <w:rPr>
          <w:rFonts w:ascii="Maiandra GD" w:hAnsi="Maiandra GD" w:cstheme="minorHAnsi"/>
          <w:b/>
          <w:color w:val="CC3300"/>
          <w:sz w:val="24"/>
          <w:szCs w:val="24"/>
        </w:rPr>
        <w:tab/>
      </w:r>
      <w:r w:rsidR="00A32C51" w:rsidRPr="006A693D">
        <w:rPr>
          <w:rFonts w:ascii="Maiandra GD" w:hAnsi="Maiandra GD" w:cstheme="minorHAnsi"/>
          <w:b/>
          <w:color w:val="CC3300"/>
          <w:sz w:val="24"/>
          <w:szCs w:val="24"/>
        </w:rPr>
        <w:tab/>
      </w:r>
      <w:r w:rsidR="00A32C51" w:rsidRPr="006A693D">
        <w:rPr>
          <w:rFonts w:ascii="Maiandra GD" w:hAnsi="Maiandra GD" w:cstheme="minorHAnsi"/>
          <w:b/>
          <w:color w:val="CC3300"/>
          <w:sz w:val="24"/>
          <w:szCs w:val="24"/>
        </w:rPr>
        <w:tab/>
      </w:r>
      <w:r w:rsidR="00A32C51" w:rsidRPr="006A693D">
        <w:rPr>
          <w:rFonts w:ascii="Maiandra GD" w:hAnsi="Maiandra GD" w:cstheme="minorHAnsi"/>
          <w:b/>
          <w:color w:val="CC3300"/>
          <w:sz w:val="24"/>
          <w:szCs w:val="24"/>
        </w:rPr>
        <w:tab/>
      </w:r>
      <w:r w:rsidR="00A32C51" w:rsidRPr="006A693D">
        <w:rPr>
          <w:rFonts w:ascii="Maiandra GD" w:hAnsi="Maiandra GD" w:cstheme="minorHAnsi"/>
          <w:b/>
          <w:color w:val="CC3300"/>
          <w:sz w:val="24"/>
          <w:szCs w:val="24"/>
        </w:rPr>
        <w:tab/>
        <w:t>~Meister Eckhart</w:t>
      </w:r>
    </w:p>
    <w:p w:rsidR="006A693D" w:rsidRDefault="006A693D" w:rsidP="00E015B7">
      <w:pPr>
        <w:rPr>
          <w:rFonts w:ascii="Maiandra GD" w:hAnsi="Maiandra GD" w:cstheme="minorHAnsi"/>
          <w:sz w:val="24"/>
          <w:szCs w:val="24"/>
        </w:rPr>
        <w:sectPr w:rsidR="006A693D" w:rsidSect="006A693D"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 xml:space="preserve">All day long a little burro </w:t>
      </w:r>
      <w:proofErr w:type="gramStart"/>
      <w:r w:rsidRPr="006A693D">
        <w:rPr>
          <w:rFonts w:ascii="Maiandra GD" w:hAnsi="Maiandra GD" w:cstheme="minorHAnsi"/>
          <w:sz w:val="24"/>
          <w:szCs w:val="24"/>
        </w:rPr>
        <w:t>labors</w:t>
      </w:r>
      <w:proofErr w:type="gramEnd"/>
      <w:r w:rsidRPr="006A693D">
        <w:rPr>
          <w:rFonts w:ascii="Maiandra GD" w:hAnsi="Maiandra GD" w:cstheme="minorHAnsi"/>
          <w:sz w:val="24"/>
          <w:szCs w:val="24"/>
        </w:rPr>
        <w:t xml:space="preserve">, sometimes </w:t>
      </w: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 xml:space="preserve">with heavy loads on her back and sometimes with worries </w:t>
      </w:r>
    </w:p>
    <w:p w:rsidR="00E015B7" w:rsidRPr="006A693D" w:rsidRDefault="00486BC9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 xml:space="preserve">about things that bother only </w:t>
      </w:r>
      <w:r w:rsidR="00E015B7" w:rsidRPr="006A693D">
        <w:rPr>
          <w:rFonts w:ascii="Maiandra GD" w:hAnsi="Maiandra GD" w:cstheme="minorHAnsi"/>
          <w:sz w:val="24"/>
          <w:szCs w:val="24"/>
        </w:rPr>
        <w:t>burros.</w:t>
      </w: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>And worries, as we know, can be more exhausting than physical labor.</w:t>
      </w: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  <w:proofErr w:type="gramStart"/>
      <w:r w:rsidRPr="006A693D">
        <w:rPr>
          <w:rFonts w:ascii="Maiandra GD" w:hAnsi="Maiandra GD" w:cstheme="minorHAnsi"/>
          <w:sz w:val="24"/>
          <w:szCs w:val="24"/>
        </w:rPr>
        <w:t>Once in a while</w:t>
      </w:r>
      <w:proofErr w:type="gramEnd"/>
      <w:r w:rsidRPr="006A693D">
        <w:rPr>
          <w:rFonts w:ascii="Maiandra GD" w:hAnsi="Maiandra GD" w:cstheme="minorHAnsi"/>
          <w:sz w:val="24"/>
          <w:szCs w:val="24"/>
        </w:rPr>
        <w:t xml:space="preserve">, a kind monk comes </w:t>
      </w:r>
    </w:p>
    <w:p w:rsidR="000020AC" w:rsidRPr="006A693D" w:rsidRDefault="000020AC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 xml:space="preserve">to her stable and brings </w:t>
      </w:r>
      <w:r w:rsidR="00E015B7" w:rsidRPr="006A693D">
        <w:rPr>
          <w:rFonts w:ascii="Maiandra GD" w:hAnsi="Maiandra GD" w:cstheme="minorHAnsi"/>
          <w:sz w:val="24"/>
          <w:szCs w:val="24"/>
        </w:rPr>
        <w:t xml:space="preserve">a pear, </w:t>
      </w:r>
    </w:p>
    <w:p w:rsidR="006A693D" w:rsidRDefault="006A693D" w:rsidP="00E015B7">
      <w:pPr>
        <w:rPr>
          <w:rFonts w:ascii="Maiandra GD" w:hAnsi="Maiandra GD" w:cstheme="minorHAnsi"/>
          <w:sz w:val="24"/>
          <w:szCs w:val="24"/>
        </w:rPr>
      </w:pP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>but more than that,</w:t>
      </w: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>he looks into the bu</w:t>
      </w:r>
      <w:r w:rsidR="000020AC" w:rsidRPr="006A693D">
        <w:rPr>
          <w:rFonts w:ascii="Maiandra GD" w:hAnsi="Maiandra GD" w:cstheme="minorHAnsi"/>
          <w:sz w:val="24"/>
          <w:szCs w:val="24"/>
        </w:rPr>
        <w:t>rro’s eyes and touches her ears</w:t>
      </w: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 xml:space="preserve">and, for a few seconds the burro is free </w:t>
      </w:r>
    </w:p>
    <w:p w:rsidR="00E015B7" w:rsidRPr="006A693D" w:rsidRDefault="00F327CA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>and even seems to laugh,</w:t>
      </w: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>because love does that.</w:t>
      </w: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</w:p>
    <w:p w:rsidR="00E015B7" w:rsidRPr="006A693D" w:rsidRDefault="00E015B7" w:rsidP="00E015B7">
      <w:pPr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>Love frees.</w:t>
      </w:r>
    </w:p>
    <w:p w:rsidR="006A693D" w:rsidRDefault="006A693D" w:rsidP="006A693D">
      <w:pPr>
        <w:shd w:val="clear" w:color="auto" w:fill="FFFFFF"/>
        <w:spacing w:before="100" w:beforeAutospacing="1" w:after="100" w:afterAutospacing="1"/>
        <w:rPr>
          <w:rFonts w:ascii="Maiandra GD" w:hAnsi="Maiandra GD" w:cstheme="minorHAnsi"/>
          <w:b/>
          <w:color w:val="CC3300"/>
          <w:sz w:val="24"/>
          <w:szCs w:val="24"/>
        </w:rPr>
        <w:sectPr w:rsidR="006A693D" w:rsidSect="006A693D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72"/>
        </w:sectPr>
      </w:pPr>
    </w:p>
    <w:p w:rsidR="000020AC" w:rsidRPr="006A693D" w:rsidRDefault="00320521" w:rsidP="006A693D">
      <w:pPr>
        <w:shd w:val="clear" w:color="auto" w:fill="FFFFFF"/>
        <w:spacing w:before="100" w:beforeAutospacing="1" w:after="100" w:afterAutospacing="1"/>
        <w:rPr>
          <w:rFonts w:ascii="Maiandra GD" w:hAnsi="Maiandra GD" w:cstheme="minorHAnsi"/>
          <w:i/>
          <w:color w:val="CC3300"/>
          <w:sz w:val="24"/>
          <w:szCs w:val="24"/>
        </w:rPr>
      </w:pPr>
      <w:r w:rsidRPr="006A693D">
        <w:rPr>
          <w:rFonts w:ascii="Maiandra GD" w:hAnsi="Maiandra GD" w:cstheme="minorHAnsi"/>
          <w:b/>
          <w:color w:val="CC3300"/>
          <w:sz w:val="24"/>
          <w:szCs w:val="24"/>
        </w:rPr>
        <w:t>Sharing of the Heart</w:t>
      </w:r>
      <w:r w:rsidR="00E015B7" w:rsidRPr="006A693D">
        <w:rPr>
          <w:rFonts w:ascii="Maiandra GD" w:hAnsi="Maiandra GD" w:cstheme="minorHAnsi"/>
          <w:b/>
          <w:color w:val="CC3300"/>
          <w:sz w:val="24"/>
          <w:szCs w:val="24"/>
        </w:rPr>
        <w:t xml:space="preserve">:  </w:t>
      </w:r>
    </w:p>
    <w:p w:rsidR="00CB7380" w:rsidRPr="006A693D" w:rsidRDefault="00CB7380" w:rsidP="00CB7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>How has your ministry been blessed this past year?  What have you harvested?</w:t>
      </w:r>
    </w:p>
    <w:p w:rsidR="00CB7380" w:rsidRPr="006A693D" w:rsidRDefault="006A693D" w:rsidP="00CB7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aiandra GD" w:hAnsi="Maiandra GD" w:cstheme="minorHAnsi"/>
          <w:sz w:val="24"/>
          <w:szCs w:val="24"/>
        </w:rPr>
      </w:pPr>
      <w:r w:rsidRPr="006A693D">
        <w:rPr>
          <w:rFonts w:ascii="Maiandra GD" w:hAnsi="Maiandra GD" w:cstheme="minorHAnsi"/>
          <w:sz w:val="24"/>
          <w:szCs w:val="24"/>
        </w:rPr>
        <w:t>For whom have you been a supportive monk this year?  Who has been a monk for you?</w:t>
      </w:r>
    </w:p>
    <w:p w:rsidR="00755EC1" w:rsidRPr="006A693D" w:rsidRDefault="00755EC1" w:rsidP="00E015B7">
      <w:pPr>
        <w:shd w:val="clear" w:color="auto" w:fill="FFFFFF"/>
        <w:spacing w:before="100" w:beforeAutospacing="1" w:after="100" w:afterAutospacing="1"/>
        <w:outlineLvl w:val="1"/>
        <w:rPr>
          <w:rFonts w:ascii="Maiandra GD" w:hAnsi="Maiandra GD" w:cstheme="minorHAnsi"/>
          <w:b/>
          <w:bCs/>
          <w:color w:val="CC3300"/>
          <w:sz w:val="24"/>
          <w:szCs w:val="24"/>
        </w:rPr>
      </w:pPr>
      <w:bookmarkStart w:id="0" w:name="_GoBack"/>
      <w:bookmarkEnd w:id="0"/>
      <w:r w:rsidRPr="006A693D">
        <w:rPr>
          <w:rFonts w:ascii="Maiandra GD" w:hAnsi="Maiandra GD" w:cstheme="minorHAnsi"/>
          <w:b/>
          <w:bCs/>
          <w:color w:val="CC3300"/>
          <w:sz w:val="24"/>
          <w:szCs w:val="24"/>
        </w:rPr>
        <w:t xml:space="preserve">Closing </w:t>
      </w:r>
      <w:r w:rsidR="00CB7380" w:rsidRPr="006A693D">
        <w:rPr>
          <w:rFonts w:ascii="Maiandra GD" w:hAnsi="Maiandra GD" w:cstheme="minorHAnsi"/>
          <w:b/>
          <w:bCs/>
          <w:color w:val="CC3300"/>
          <w:sz w:val="24"/>
          <w:szCs w:val="24"/>
        </w:rPr>
        <w:t>Prayer (to be read or sung)</w:t>
      </w:r>
      <w:r w:rsidRPr="006A693D">
        <w:rPr>
          <w:rFonts w:ascii="Maiandra GD" w:hAnsi="Maiandra GD" w:cstheme="minorHAnsi"/>
          <w:b/>
          <w:bCs/>
          <w:color w:val="CC3300"/>
          <w:sz w:val="24"/>
          <w:szCs w:val="24"/>
        </w:rPr>
        <w:t xml:space="preserve">:  Now Thank We All Our God </w:t>
      </w:r>
    </w:p>
    <w:p w:rsidR="00647F64" w:rsidRPr="006A693D" w:rsidRDefault="00755EC1" w:rsidP="00647F64">
      <w:pPr>
        <w:rPr>
          <w:rFonts w:ascii="Maiandra GD" w:hAnsi="Maiandra GD" w:cstheme="minorHAnsi"/>
          <w:color w:val="000000"/>
          <w:sz w:val="24"/>
          <w:szCs w:val="24"/>
        </w:rPr>
      </w:pPr>
      <w:r w:rsidRPr="006A693D">
        <w:rPr>
          <w:rFonts w:ascii="Maiandra GD" w:hAnsi="Maiandra GD" w:cstheme="minorHAnsi"/>
          <w:color w:val="000000"/>
          <w:sz w:val="24"/>
          <w:szCs w:val="24"/>
        </w:rPr>
        <w:t>O may this bounteous God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 xml:space="preserve">Through all our life be near us,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>With ever joyful hearts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 xml:space="preserve">And blessed peace to cheer us;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 xml:space="preserve">And keep us still in grace,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 xml:space="preserve">And guide us when perplexed;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 xml:space="preserve">And free us from all ills, </w:t>
      </w:r>
      <w:r w:rsidRPr="006A693D">
        <w:rPr>
          <w:rFonts w:ascii="Maiandra GD" w:hAnsi="Maiandra GD" w:cstheme="minorHAnsi"/>
          <w:color w:val="000000"/>
          <w:sz w:val="24"/>
          <w:szCs w:val="24"/>
        </w:rPr>
        <w:br/>
        <w:t>In this world and the next.</w:t>
      </w:r>
    </w:p>
    <w:p w:rsidR="00647F64" w:rsidRPr="006A693D" w:rsidRDefault="00647F64" w:rsidP="00647F64">
      <w:pPr>
        <w:rPr>
          <w:rFonts w:ascii="Maiandra GD" w:hAnsi="Maiandra GD" w:cstheme="minorHAnsi"/>
          <w:b/>
          <w:i/>
          <w:sz w:val="24"/>
          <w:szCs w:val="24"/>
        </w:rPr>
      </w:pPr>
    </w:p>
    <w:sectPr w:rsidR="00647F64" w:rsidRPr="006A693D" w:rsidSect="006A693D"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50D0D"/>
    <w:multiLevelType w:val="hybridMultilevel"/>
    <w:tmpl w:val="E1DEA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7E6D4C"/>
    <w:multiLevelType w:val="hybridMultilevel"/>
    <w:tmpl w:val="A5FC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F64"/>
    <w:rsid w:val="000020AC"/>
    <w:rsid w:val="00084A84"/>
    <w:rsid w:val="000E3FC3"/>
    <w:rsid w:val="002234A0"/>
    <w:rsid w:val="002C7741"/>
    <w:rsid w:val="00300587"/>
    <w:rsid w:val="00320521"/>
    <w:rsid w:val="00354F66"/>
    <w:rsid w:val="0043132B"/>
    <w:rsid w:val="00486BA7"/>
    <w:rsid w:val="00486BC9"/>
    <w:rsid w:val="005974D2"/>
    <w:rsid w:val="00647F64"/>
    <w:rsid w:val="006A693D"/>
    <w:rsid w:val="00755EC1"/>
    <w:rsid w:val="007D1D41"/>
    <w:rsid w:val="00855520"/>
    <w:rsid w:val="00A32C51"/>
    <w:rsid w:val="00AA5CE0"/>
    <w:rsid w:val="00CB7380"/>
    <w:rsid w:val="00E015B7"/>
    <w:rsid w:val="00E367CF"/>
    <w:rsid w:val="00F3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0A493F9"/>
  <w15:chartTrackingRefBased/>
  <w15:docId w15:val="{049BE8B1-F72E-45B5-8F2C-75B211BC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2">
    <w:name w:val="heading 2"/>
    <w:basedOn w:val="Normal"/>
    <w:qFormat/>
    <w:rsid w:val="000E3FC3"/>
    <w:pPr>
      <w:spacing w:before="100" w:beforeAutospacing="1" w:after="100" w:afterAutospacing="1"/>
      <w:outlineLvl w:val="1"/>
    </w:pPr>
    <w:rPr>
      <w:rFonts w:ascii="Verdana" w:hAnsi="Verdana" w:cs="Times New Roman"/>
      <w:b/>
      <w:bCs/>
      <w:color w:val="880000"/>
      <w:sz w:val="29"/>
      <w:szCs w:val="2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Thanksgiving Blessing</vt:lpstr>
    </vt:vector>
  </TitlesOfParts>
  <Company> Sisters of St. Joseph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Thanksgiving Blessing</dc:title>
  <dc:subject/>
  <dc:creator>Joellen Sbrissa, CSJ</dc:creator>
  <cp:keywords/>
  <dc:description/>
  <cp:lastModifiedBy>Judith Minear</cp:lastModifiedBy>
  <cp:revision>2</cp:revision>
  <dcterms:created xsi:type="dcterms:W3CDTF">2019-10-20T23:36:00Z</dcterms:created>
  <dcterms:modified xsi:type="dcterms:W3CDTF">2019-10-20T23:36:00Z</dcterms:modified>
</cp:coreProperties>
</file>